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7D73C" w14:textId="77777777" w:rsidR="002638CA" w:rsidRPr="002638CA" w:rsidRDefault="002638CA" w:rsidP="002638CA">
      <w:pPr>
        <w:shd w:val="clear" w:color="auto" w:fill="008789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FFFF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shd w:val="clear" w:color="auto" w:fill="008789"/>
          <w:lang w:eastAsia="pt-BR"/>
          <w14:ligatures w14:val="none"/>
        </w:rPr>
        <w:t>ANEXO III</w:t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lang w:eastAsia="pt-BR"/>
          <w14:ligatures w14:val="none"/>
        </w:rPr>
        <w:t> </w:t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lang w:eastAsia="pt-BR"/>
          <w14:ligatures w14:val="none"/>
        </w:rPr>
        <w:br/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shd w:val="clear" w:color="auto" w:fill="008789"/>
          <w:lang w:eastAsia="pt-BR"/>
          <w14:ligatures w14:val="none"/>
        </w:rPr>
        <w:t>MODELO DE PROPOSTA COMERCIAL</w:t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lang w:eastAsia="pt-BR"/>
          <w14:ligatures w14:val="none"/>
        </w:rPr>
        <w:t> </w:t>
      </w:r>
    </w:p>
    <w:p w14:paraId="1389151B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1F3763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CFB6D66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1F3763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PREGÃO ELETRÔNICO Nº</w:t>
      </w:r>
      <w:r w:rsidRPr="002638CA">
        <w:rPr>
          <w:rFonts w:ascii="Arial" w:eastAsia="Times New Roman" w:hAnsi="Arial" w:cs="Arial"/>
          <w:b/>
          <w:bCs/>
          <w:color w:val="1F3763"/>
          <w:kern w:val="0"/>
          <w:sz w:val="24"/>
          <w:szCs w:val="24"/>
          <w:lang w:eastAsia="pt-BR"/>
          <w14:ligatures w14:val="none"/>
        </w:rPr>
        <w:t xml:space="preserve"> </w:t>
      </w:r>
      <w:r w:rsidRPr="002638CA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45/2023</w:t>
      </w:r>
      <w:r w:rsidRPr="002638CA">
        <w:rPr>
          <w:rFonts w:ascii="Arial" w:eastAsia="Times New Roman" w:hAnsi="Arial" w:cs="Arial"/>
          <w:i/>
          <w:iCs/>
          <w:kern w:val="0"/>
          <w:sz w:val="24"/>
          <w:szCs w:val="24"/>
          <w:lang w:eastAsia="pt-BR"/>
          <w14:ligatures w14:val="none"/>
        </w:rPr>
        <w:t> </w:t>
      </w:r>
    </w:p>
    <w:p w14:paraId="24A0AB90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42E26E0E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03A4F884" w14:textId="77777777" w:rsidR="002638CA" w:rsidRPr="002638CA" w:rsidRDefault="002638CA" w:rsidP="002638CA">
      <w:pPr>
        <w:shd w:val="clear" w:color="auto" w:fill="75C3C3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CONTRATANTE</w:t>
      </w:r>
      <w:r w:rsidRPr="002638CA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 </w:t>
      </w:r>
    </w:p>
    <w:p w14:paraId="6ADE82DE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kern w:val="0"/>
          <w:sz w:val="18"/>
          <w:szCs w:val="18"/>
          <w:lang w:eastAsia="pt-BR"/>
          <w14:ligatures w14:val="none"/>
        </w:rPr>
        <w:t>TRIBUNAL DE JUSTIÇA DO ESTADO DO PARANÁ</w:t>
      </w:r>
      <w:r w:rsidRPr="002638CA">
        <w:rPr>
          <w:rFonts w:ascii="Arial" w:eastAsia="Times New Roman" w:hAnsi="Arial" w:cs="Arial"/>
          <w:kern w:val="0"/>
          <w:sz w:val="18"/>
          <w:szCs w:val="18"/>
          <w:lang w:eastAsia="pt-BR"/>
          <w14:ligatures w14:val="none"/>
        </w:rPr>
        <w:t> </w:t>
      </w:r>
    </w:p>
    <w:p w14:paraId="754F7136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18"/>
          <w:szCs w:val="18"/>
          <w:lang w:eastAsia="pt-BR"/>
          <w14:ligatures w14:val="none"/>
        </w:rPr>
        <w:t>CNPJ 77.821.841/0001-94 </w:t>
      </w:r>
    </w:p>
    <w:p w14:paraId="03B71A7C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227FAFE3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2"/>
        <w:gridCol w:w="2271"/>
        <w:gridCol w:w="1990"/>
        <w:gridCol w:w="2385"/>
      </w:tblGrid>
      <w:tr w:rsidR="002638CA" w:rsidRPr="002638CA" w14:paraId="55BE319C" w14:textId="77777777" w:rsidTr="002638CA">
        <w:trPr>
          <w:trHeight w:val="300"/>
        </w:trPr>
        <w:tc>
          <w:tcPr>
            <w:tcW w:w="10455" w:type="dxa"/>
            <w:gridSpan w:val="4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75C3C3"/>
            <w:hideMark/>
          </w:tcPr>
          <w:p w14:paraId="178B4AB8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divId w:val="6582659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DADOS DA LICITANTE</w:t>
            </w:r>
            <w:r w:rsidRPr="002638CA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2638CA" w:rsidRPr="002638CA" w14:paraId="3EF0EE6C" w14:textId="77777777" w:rsidTr="002638CA">
        <w:trPr>
          <w:trHeight w:val="300"/>
        </w:trPr>
        <w:tc>
          <w:tcPr>
            <w:tcW w:w="210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7C82136C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Razão Social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340" w:type="dxa"/>
            <w:gridSpan w:val="3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253009B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087D5FB2" w14:textId="77777777" w:rsidTr="002638CA">
        <w:trPr>
          <w:trHeight w:val="300"/>
        </w:trPr>
        <w:tc>
          <w:tcPr>
            <w:tcW w:w="210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BF7694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CNPJ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97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1D8E533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26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781AFB9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CNPJ para faturamento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  <w:p w14:paraId="3E3363F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(matriz ou filial) </w:t>
            </w:r>
          </w:p>
        </w:tc>
        <w:tc>
          <w:tcPr>
            <w:tcW w:w="310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548EE1E8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478C5793" w14:textId="77777777" w:rsidTr="002638CA">
        <w:trPr>
          <w:trHeight w:val="300"/>
        </w:trPr>
        <w:tc>
          <w:tcPr>
            <w:tcW w:w="210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4CCCDE0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Endereço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340" w:type="dxa"/>
            <w:gridSpan w:val="3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6A6F368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34F3667B" w14:textId="77777777" w:rsidTr="002638CA">
        <w:trPr>
          <w:trHeight w:val="300"/>
        </w:trPr>
        <w:tc>
          <w:tcPr>
            <w:tcW w:w="210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6E087D8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CEP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97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56C405FF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26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926E7C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Telefone</w:t>
            </w: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10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24964C2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506A3F2A" w14:textId="77777777" w:rsidTr="002638CA">
        <w:trPr>
          <w:trHeight w:val="300"/>
        </w:trPr>
        <w:tc>
          <w:tcPr>
            <w:tcW w:w="210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78AF440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E-mail *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340" w:type="dxa"/>
            <w:gridSpan w:val="3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76D1244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</w:tbl>
    <w:p w14:paraId="17061A15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t-BR"/>
          <w14:ligatures w14:val="none"/>
        </w:rPr>
        <w:t>*</w:t>
      </w:r>
      <w:r w:rsidRPr="002638CA">
        <w:rPr>
          <w:rFonts w:ascii="Arial" w:eastAsia="Times New Roman" w:hAnsi="Arial" w:cs="Arial"/>
          <w:i/>
          <w:iCs/>
          <w:kern w:val="0"/>
          <w:sz w:val="18"/>
          <w:szCs w:val="18"/>
          <w:lang w:eastAsia="pt-BR"/>
          <w14:ligatures w14:val="none"/>
        </w:rPr>
        <w:t xml:space="preserve"> O e-mail informado deverá ser o mesmo do cadastramento no SEI!</w:t>
      </w:r>
      <w:r w:rsidRPr="002638CA">
        <w:rPr>
          <w:rFonts w:ascii="Arial" w:eastAsia="Times New Roman" w:hAnsi="Arial" w:cs="Arial"/>
          <w:kern w:val="0"/>
          <w:sz w:val="18"/>
          <w:szCs w:val="18"/>
          <w:lang w:eastAsia="pt-BR"/>
          <w14:ligatures w14:val="none"/>
        </w:rPr>
        <w:t> </w:t>
      </w:r>
    </w:p>
    <w:p w14:paraId="602359B7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4735A343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6FC51CC0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8"/>
        <w:gridCol w:w="2782"/>
        <w:gridCol w:w="1333"/>
        <w:gridCol w:w="2965"/>
      </w:tblGrid>
      <w:tr w:rsidR="002638CA" w:rsidRPr="002638CA" w14:paraId="55C089C5" w14:textId="77777777" w:rsidTr="002638CA">
        <w:trPr>
          <w:trHeight w:val="300"/>
        </w:trPr>
        <w:tc>
          <w:tcPr>
            <w:tcW w:w="10455" w:type="dxa"/>
            <w:gridSpan w:val="4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75C3C3"/>
            <w:hideMark/>
          </w:tcPr>
          <w:p w14:paraId="77ECE2AA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divId w:val="170748162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DADOS DO REPRESENTANTE LEGAL/PROCURADOR</w:t>
            </w:r>
            <w:r w:rsidRPr="002638CA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2638CA" w:rsidRPr="002638CA" w14:paraId="20061DB9" w14:textId="77777777" w:rsidTr="002638CA">
        <w:trPr>
          <w:trHeight w:val="300"/>
        </w:trPr>
        <w:tc>
          <w:tcPr>
            <w:tcW w:w="153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567227B4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Nome *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910" w:type="dxa"/>
            <w:gridSpan w:val="3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7469F5C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73DBD1EB" w14:textId="77777777" w:rsidTr="002638CA">
        <w:trPr>
          <w:trHeight w:val="300"/>
        </w:trPr>
        <w:tc>
          <w:tcPr>
            <w:tcW w:w="153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25AEFAA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RG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54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44D1C3B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E4DF30F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CPF</w:t>
            </w: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81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4F726D6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</w:tbl>
    <w:p w14:paraId="53112BD7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t-BR"/>
          <w14:ligatures w14:val="none"/>
        </w:rPr>
        <w:t>*</w:t>
      </w:r>
      <w:r w:rsidRPr="002638CA">
        <w:rPr>
          <w:rFonts w:ascii="Arial" w:eastAsia="Times New Roman" w:hAnsi="Arial" w:cs="Arial"/>
          <w:i/>
          <w:iCs/>
          <w:kern w:val="0"/>
          <w:sz w:val="18"/>
          <w:szCs w:val="18"/>
          <w:lang w:eastAsia="pt-BR"/>
          <w14:ligatures w14:val="none"/>
        </w:rPr>
        <w:t xml:space="preserve"> Na hipótese de procurador, deverá ser anexado</w:t>
      </w:r>
      <w:r w:rsidRPr="002638CA">
        <w:rPr>
          <w:rFonts w:ascii="Arial" w:eastAsia="Times New Roman" w:hAnsi="Arial" w:cs="Arial"/>
          <w:kern w:val="0"/>
          <w:sz w:val="18"/>
          <w:szCs w:val="18"/>
          <w:lang w:eastAsia="pt-BR"/>
          <w14:ligatures w14:val="none"/>
        </w:rPr>
        <w:t xml:space="preserve"> </w:t>
      </w:r>
      <w:r w:rsidRPr="002638CA">
        <w:rPr>
          <w:rFonts w:ascii="Arial" w:eastAsia="Times New Roman" w:hAnsi="Arial" w:cs="Arial"/>
          <w:i/>
          <w:iCs/>
          <w:kern w:val="0"/>
          <w:sz w:val="18"/>
          <w:szCs w:val="18"/>
          <w:lang w:eastAsia="pt-BR"/>
          <w14:ligatures w14:val="none"/>
        </w:rPr>
        <w:t>o respectivo instrumento que demonstre os poderes para executar o ato.</w:t>
      </w:r>
      <w:r w:rsidRPr="002638CA">
        <w:rPr>
          <w:rFonts w:ascii="Arial" w:eastAsia="Times New Roman" w:hAnsi="Arial" w:cs="Arial"/>
          <w:kern w:val="0"/>
          <w:sz w:val="18"/>
          <w:szCs w:val="18"/>
          <w:lang w:eastAsia="pt-BR"/>
          <w14:ligatures w14:val="none"/>
        </w:rPr>
        <w:t> </w:t>
      </w:r>
    </w:p>
    <w:p w14:paraId="54CBC087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27A5EAB0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t> </w:t>
      </w:r>
    </w:p>
    <w:p w14:paraId="23292E24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lang w:eastAsia="pt-BR"/>
          <w14:ligatures w14:val="none"/>
        </w:rPr>
        <w:lastRenderedPageBreak/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2172"/>
        <w:gridCol w:w="517"/>
        <w:gridCol w:w="1318"/>
        <w:gridCol w:w="215"/>
        <w:gridCol w:w="2385"/>
      </w:tblGrid>
      <w:tr w:rsidR="002638CA" w:rsidRPr="002638CA" w14:paraId="78C01F04" w14:textId="77777777" w:rsidTr="002638CA">
        <w:trPr>
          <w:trHeight w:val="195"/>
        </w:trPr>
        <w:tc>
          <w:tcPr>
            <w:tcW w:w="10455" w:type="dxa"/>
            <w:gridSpan w:val="6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75C3C3"/>
            <w:hideMark/>
          </w:tcPr>
          <w:p w14:paraId="7DDBEA80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divId w:val="36479010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DADOS PARA PAGAMENTO *</w:t>
            </w:r>
            <w:r w:rsidRPr="002638CA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2638CA" w:rsidRPr="002638CA" w14:paraId="53531F30" w14:textId="77777777" w:rsidTr="002638CA">
        <w:trPr>
          <w:trHeight w:val="300"/>
        </w:trPr>
        <w:tc>
          <w:tcPr>
            <w:tcW w:w="225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7D72D9A8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Inscrição Estadual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3A14EFF4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265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5046291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Inscrição Municipal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090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2EA38C8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437DCF3F" w14:textId="77777777" w:rsidTr="002638CA">
        <w:trPr>
          <w:trHeight w:val="300"/>
        </w:trPr>
        <w:tc>
          <w:tcPr>
            <w:tcW w:w="225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6E04FDA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CÓDIGO CNAE **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  <w:p w14:paraId="566428BF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Atividade principal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205" w:type="dxa"/>
            <w:gridSpan w:val="5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5B7C1D5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3D47B19E" w14:textId="77777777" w:rsidTr="002638CA">
        <w:trPr>
          <w:trHeight w:val="300"/>
        </w:trPr>
        <w:tc>
          <w:tcPr>
            <w:tcW w:w="225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4C84726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CÓDIGO CNAE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  <w:p w14:paraId="10260DC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Atividade do fornecimento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205" w:type="dxa"/>
            <w:gridSpan w:val="5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1EEB206D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37C69319" w14:textId="77777777" w:rsidTr="002638CA">
        <w:trPr>
          <w:trHeight w:val="300"/>
        </w:trPr>
        <w:tc>
          <w:tcPr>
            <w:tcW w:w="225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0275C0D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Regime Tributário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390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7A737B5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 w:rsidRPr="002638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(  </w:t>
            </w:r>
            <w:proofErr w:type="gramEnd"/>
            <w:r w:rsidRPr="002638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  ) SIMPLES         (    ) LUCRO REAL         (    ) LUCRO PRESUMIDO</w:t>
            </w: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055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3B4F181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Optante pelo SIMEI ***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2730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645BFB5A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 w:rsidRPr="002638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(  </w:t>
            </w:r>
            <w:proofErr w:type="gramEnd"/>
            <w:r w:rsidRPr="002638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  )  SIM              (    ) NÃO</w:t>
            </w:r>
            <w:r w:rsidRPr="002638CA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</w:tbl>
    <w:p w14:paraId="5805F308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kern w:val="0"/>
          <w:sz w:val="17"/>
          <w:szCs w:val="17"/>
          <w:lang w:eastAsia="pt-BR"/>
          <w14:ligatures w14:val="none"/>
        </w:rPr>
        <w:t>*</w:t>
      </w:r>
      <w:r w:rsidRPr="002638CA">
        <w:rPr>
          <w:rFonts w:ascii="Arial" w:eastAsia="Times New Roman" w:hAnsi="Arial" w:cs="Arial"/>
          <w:i/>
          <w:iCs/>
          <w:kern w:val="0"/>
          <w:sz w:val="17"/>
          <w:szCs w:val="17"/>
          <w:lang w:eastAsia="pt-BR"/>
          <w14:ligatures w14:val="none"/>
        </w:rPr>
        <w:t xml:space="preserve"> A falta de preenchimento ou o preenchimento incorreto dos dados para pagamento não ocasionará a desclassificação da licitante, todavia podem inviabilizar o pagamento até as devidas correções.</w:t>
      </w:r>
      <w:r w:rsidRPr="002638CA">
        <w:rPr>
          <w:rFonts w:ascii="Arial" w:eastAsia="Times New Roman" w:hAnsi="Arial" w:cs="Arial"/>
          <w:kern w:val="0"/>
          <w:sz w:val="17"/>
          <w:szCs w:val="17"/>
          <w:lang w:eastAsia="pt-BR"/>
          <w14:ligatures w14:val="none"/>
        </w:rPr>
        <w:t> </w:t>
      </w:r>
    </w:p>
    <w:p w14:paraId="774968A6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color w:val="000000"/>
          <w:kern w:val="0"/>
          <w:sz w:val="17"/>
          <w:szCs w:val="17"/>
          <w:shd w:val="clear" w:color="auto" w:fill="FFFFFF"/>
          <w:lang w:eastAsia="pt-BR"/>
          <w14:ligatures w14:val="none"/>
        </w:rPr>
        <w:t>**</w:t>
      </w:r>
      <w:r w:rsidRPr="002638CA">
        <w:rPr>
          <w:rFonts w:ascii="Arial" w:eastAsia="Times New Roman" w:hAnsi="Arial" w:cs="Arial"/>
          <w:i/>
          <w:iCs/>
          <w:color w:val="000000"/>
          <w:kern w:val="0"/>
          <w:sz w:val="17"/>
          <w:szCs w:val="17"/>
          <w:shd w:val="clear" w:color="auto" w:fill="FFFFFF"/>
          <w:lang w:eastAsia="pt-BR"/>
          <w14:ligatures w14:val="none"/>
        </w:rPr>
        <w:t xml:space="preserve"> CNAE - Classificação Nacional de Atividades Econômicas. Disponível no cartão de CNPJ;</w:t>
      </w:r>
      <w:r w:rsidRPr="002638CA">
        <w:rPr>
          <w:rFonts w:ascii="Arial" w:eastAsia="Times New Roman" w:hAnsi="Arial" w:cs="Arial"/>
          <w:color w:val="000000"/>
          <w:kern w:val="0"/>
          <w:sz w:val="17"/>
          <w:szCs w:val="17"/>
          <w:lang w:eastAsia="pt-BR"/>
          <w14:ligatures w14:val="none"/>
        </w:rPr>
        <w:t> </w:t>
      </w:r>
    </w:p>
    <w:p w14:paraId="564093FA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color w:val="000000"/>
          <w:kern w:val="0"/>
          <w:sz w:val="17"/>
          <w:szCs w:val="17"/>
          <w:shd w:val="clear" w:color="auto" w:fill="FFFFFF"/>
          <w:lang w:eastAsia="pt-BR"/>
          <w14:ligatures w14:val="none"/>
        </w:rPr>
        <w:t>***</w:t>
      </w:r>
      <w:r w:rsidRPr="002638CA">
        <w:rPr>
          <w:rFonts w:ascii="Arial" w:eastAsia="Times New Roman" w:hAnsi="Arial" w:cs="Arial"/>
          <w:i/>
          <w:iCs/>
          <w:color w:val="000000"/>
          <w:kern w:val="0"/>
          <w:sz w:val="17"/>
          <w:szCs w:val="17"/>
          <w:shd w:val="clear" w:color="auto" w:fill="FFFFFF"/>
          <w:lang w:eastAsia="pt-BR"/>
          <w14:ligatures w14:val="none"/>
        </w:rPr>
        <w:t xml:space="preserve"> SIMEI - Sistema de recolhimento em valores fixos mensais dos tributos abrangidos pelo Simples Nacional, devidos pelo Microempreendedor Individual (MEI);</w:t>
      </w:r>
      <w:r w:rsidRPr="002638CA">
        <w:rPr>
          <w:rFonts w:ascii="Arial" w:eastAsia="Times New Roman" w:hAnsi="Arial" w:cs="Arial"/>
          <w:color w:val="000000"/>
          <w:kern w:val="0"/>
          <w:sz w:val="17"/>
          <w:szCs w:val="17"/>
          <w:lang w:eastAsia="pt-BR"/>
          <w14:ligatures w14:val="none"/>
        </w:rPr>
        <w:t> </w:t>
      </w:r>
    </w:p>
    <w:p w14:paraId="0679B86A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"/>
          <w:szCs w:val="2"/>
          <w:lang w:eastAsia="pt-BR"/>
          <w14:ligatures w14:val="none"/>
        </w:rPr>
        <w:t> </w:t>
      </w:r>
    </w:p>
    <w:p w14:paraId="06A45EC7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color w:val="00B0F0"/>
          <w:kern w:val="0"/>
          <w:lang w:eastAsia="pt-BR"/>
          <w14:ligatures w14:val="none"/>
        </w:rPr>
        <w:t> </w:t>
      </w:r>
    </w:p>
    <w:p w14:paraId="6AD4A878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 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1127"/>
        <w:gridCol w:w="3548"/>
        <w:gridCol w:w="195"/>
        <w:gridCol w:w="1111"/>
        <w:gridCol w:w="1499"/>
        <w:gridCol w:w="18"/>
      </w:tblGrid>
      <w:tr w:rsidR="002638CA" w:rsidRPr="002638CA" w14:paraId="50CD7557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75C3C3"/>
            <w:vAlign w:val="center"/>
            <w:hideMark/>
          </w:tcPr>
          <w:p w14:paraId="7B4FFBED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GRUPO 01</w:t>
            </w:r>
            <w:r w:rsidRPr="002638CA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9345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033142"/>
            <w:vAlign w:val="center"/>
            <w:hideMark/>
          </w:tcPr>
          <w:p w14:paraId="4680A88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PARTICIPAÇÃO GERAL</w:t>
            </w:r>
            <w:r w:rsidRPr="002638CA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1AE37128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751B7CF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ITEM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3A9530CC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QUANT.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087DD6B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ESPECIFICAÇÕES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5EA29400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1E14B15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VALOR TOTAL DO ITEM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44C2190D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2278C142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01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D9ABD8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465682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4159ECB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31DB4A6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62867C28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6547D41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02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F9FBA44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7DB9829D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50D4BEEA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CACF6D8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64D8FE6E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5C55F38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03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686B880F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04F8C62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6C9326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6F9FE9CB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5A4E0E58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73A5B00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04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365EF63A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7418E84F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7A95055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41FB21D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2FF76CD9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7F892C9E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05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4C81A3C2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247414C8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144E053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1029D5B0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4D75B712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4217853E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06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1B5F6F2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3737AD3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6DFC06F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78A42D9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6B3EDC88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37FD16D0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07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3610B46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3CFA2A8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643DB243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2DECA9E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1680CE19" w14:textId="77777777" w:rsidTr="002638CA">
        <w:trPr>
          <w:trHeight w:val="360"/>
        </w:trPr>
        <w:tc>
          <w:tcPr>
            <w:tcW w:w="11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659F308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08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2715DD99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460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CE30AA8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7D1C7ADC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48A25417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68EAD72F" w14:textId="77777777" w:rsidTr="002638CA">
        <w:trPr>
          <w:trHeight w:val="360"/>
        </w:trPr>
        <w:tc>
          <w:tcPr>
            <w:tcW w:w="8460" w:type="dxa"/>
            <w:gridSpan w:val="5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666F6374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GLOBAL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  <w:p w14:paraId="5A475931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7"/>
                <w:szCs w:val="17"/>
                <w:lang w:eastAsia="pt-BR"/>
                <w14:ligatures w14:val="none"/>
              </w:rPr>
              <w:t>Considerar-se-á como global o somatório dos preços totais de cada item que compõe este grupo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7"/>
                <w:szCs w:val="17"/>
                <w:lang w:eastAsia="pt-BR"/>
                <w14:ligatures w14:val="none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7E3596E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 xml:space="preserve">R$ </w:t>
            </w:r>
            <w:r w:rsidRPr="002638CA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2638CA" w:rsidRPr="002638CA" w14:paraId="46502F8D" w14:textId="77777777" w:rsidTr="002638CA">
        <w:trPr>
          <w:gridAfter w:val="1"/>
          <w:wAfter w:w="23" w:type="dxa"/>
          <w:trHeight w:val="225"/>
        </w:trPr>
        <w:tc>
          <w:tcPr>
            <w:tcW w:w="7200" w:type="dxa"/>
            <w:gridSpan w:val="4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75C3C3"/>
            <w:vAlign w:val="center"/>
            <w:hideMark/>
          </w:tcPr>
          <w:p w14:paraId="144E19FE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CÓDIGO DE SERVIÇO – LC 116/03 – Descrição (**)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240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75C3C3"/>
            <w:vAlign w:val="center"/>
            <w:hideMark/>
          </w:tcPr>
          <w:p w14:paraId="1347D8AD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Código municipal (*) (**)</w:t>
            </w: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2638CA" w:rsidRPr="002638CA" w14:paraId="3790AC14" w14:textId="77777777" w:rsidTr="002638CA">
        <w:trPr>
          <w:gridAfter w:val="1"/>
          <w:wAfter w:w="23" w:type="dxa"/>
          <w:trHeight w:val="300"/>
        </w:trPr>
        <w:tc>
          <w:tcPr>
            <w:tcW w:w="7200" w:type="dxa"/>
            <w:gridSpan w:val="4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0D3D11BD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240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7ADE2725" w14:textId="77777777" w:rsidR="002638CA" w:rsidRPr="002638CA" w:rsidRDefault="002638CA" w:rsidP="002638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638C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</w:tbl>
    <w:p w14:paraId="44265C00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color w:val="000000"/>
          <w:kern w:val="0"/>
          <w:sz w:val="18"/>
          <w:szCs w:val="18"/>
          <w:lang w:eastAsia="pt-BR"/>
          <w14:ligatures w14:val="none"/>
        </w:rPr>
        <w:t>(*)</w:t>
      </w:r>
      <w:r w:rsidRPr="002638CA">
        <w:rPr>
          <w:rFonts w:ascii="Arial" w:eastAsia="Times New Roman" w:hAnsi="Arial" w:cs="Arial"/>
          <w:i/>
          <w:iCs/>
          <w:color w:val="000000"/>
          <w:kern w:val="0"/>
          <w:sz w:val="18"/>
          <w:szCs w:val="18"/>
          <w:lang w:eastAsia="pt-BR"/>
          <w14:ligatures w14:val="none"/>
        </w:rPr>
        <w:t xml:space="preserve"> </w:t>
      </w:r>
      <w:r w:rsidRPr="002638CA">
        <w:rPr>
          <w:rFonts w:ascii="Arial" w:eastAsia="Times New Roman" w:hAnsi="Arial" w:cs="Arial"/>
          <w:i/>
          <w:iCs/>
          <w:color w:val="000000"/>
          <w:kern w:val="0"/>
          <w:sz w:val="18"/>
          <w:szCs w:val="18"/>
          <w:shd w:val="clear" w:color="auto" w:fill="FFFFFF"/>
          <w:lang w:eastAsia="pt-BR"/>
          <w14:ligatures w14:val="none"/>
        </w:rPr>
        <w:t>Informar o código equivalente no município, caso seja diferente ao da Lei Complementar 116/03;</w:t>
      </w:r>
      <w:r w:rsidRPr="002638CA">
        <w:rPr>
          <w:rFonts w:ascii="Arial" w:eastAsia="Times New Roman" w:hAnsi="Arial" w:cs="Arial"/>
          <w:color w:val="000000"/>
          <w:kern w:val="0"/>
          <w:sz w:val="18"/>
          <w:szCs w:val="18"/>
          <w:lang w:eastAsia="pt-BR"/>
          <w14:ligatures w14:val="none"/>
        </w:rPr>
        <w:t> </w:t>
      </w:r>
    </w:p>
    <w:p w14:paraId="0EA43296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i/>
          <w:iCs/>
          <w:kern w:val="0"/>
          <w:sz w:val="17"/>
          <w:szCs w:val="17"/>
          <w:lang w:eastAsia="pt-BR"/>
          <w14:ligatures w14:val="none"/>
        </w:rPr>
        <w:lastRenderedPageBreak/>
        <w:t>(**)</w:t>
      </w:r>
      <w:r w:rsidRPr="002638CA">
        <w:rPr>
          <w:rFonts w:ascii="Arial" w:eastAsia="Times New Roman" w:hAnsi="Arial" w:cs="Arial"/>
          <w:i/>
          <w:iCs/>
          <w:kern w:val="0"/>
          <w:sz w:val="17"/>
          <w:szCs w:val="17"/>
          <w:lang w:eastAsia="pt-BR"/>
          <w14:ligatures w14:val="none"/>
        </w:rPr>
        <w:t xml:space="preserve"> A falta de preenchimento ou o preenchimento incorreto do código não ocasionará a desclassificação da licitante, todavia pode inviabilizar o pagamento até as devidas correções.</w:t>
      </w:r>
      <w:r w:rsidRPr="002638CA">
        <w:rPr>
          <w:rFonts w:ascii="Arial" w:eastAsia="Times New Roman" w:hAnsi="Arial" w:cs="Arial"/>
          <w:kern w:val="0"/>
          <w:sz w:val="17"/>
          <w:szCs w:val="17"/>
          <w:lang w:eastAsia="pt-BR"/>
          <w14:ligatures w14:val="none"/>
        </w:rPr>
        <w:t> </w:t>
      </w:r>
    </w:p>
    <w:p w14:paraId="4C355C03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3617CFC8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kern w:val="0"/>
          <w:sz w:val="20"/>
          <w:szCs w:val="20"/>
          <w:lang w:eastAsia="pt-BR"/>
          <w14:ligatures w14:val="none"/>
        </w:rPr>
        <w:t>OBSERVAÇÕES: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4A8B0CB0" w14:textId="77777777" w:rsidR="002638CA" w:rsidRPr="002638CA" w:rsidRDefault="002638CA" w:rsidP="002638CA">
      <w:pPr>
        <w:numPr>
          <w:ilvl w:val="0"/>
          <w:numId w:val="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2638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Os valores unitários, totais dos itens e o valor total para o grupo não poderão ser superiores aos fixados no Anexo II deste edital, sob pena de desclassificação da proposta.  </w:t>
      </w:r>
    </w:p>
    <w:p w14:paraId="53729E64" w14:textId="77777777" w:rsidR="002638CA" w:rsidRPr="002638CA" w:rsidRDefault="002638CA" w:rsidP="002638CA">
      <w:pPr>
        <w:numPr>
          <w:ilvl w:val="0"/>
          <w:numId w:val="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2638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Os preços deverão ser cotados em moeda nacional, com no máximo duas casas decimais após a vírgula (R$ 0,00);  </w:t>
      </w:r>
    </w:p>
    <w:p w14:paraId="6F335617" w14:textId="77777777" w:rsidR="002638CA" w:rsidRPr="002638CA" w:rsidRDefault="002638CA" w:rsidP="002638CA">
      <w:pPr>
        <w:numPr>
          <w:ilvl w:val="0"/>
          <w:numId w:val="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O prazo de validade da presente proposta será de 60 (sessenta) dias</w:t>
      </w:r>
      <w:r w:rsidRPr="002638CA">
        <w:rPr>
          <w:rFonts w:ascii="Arial" w:eastAsia="Times New Roman" w:hAnsi="Arial" w:cs="Arial"/>
          <w:color w:val="0000FF"/>
          <w:kern w:val="0"/>
          <w:sz w:val="20"/>
          <w:szCs w:val="20"/>
          <w:lang w:eastAsia="pt-BR"/>
          <w14:ligatures w14:val="none"/>
        </w:rPr>
        <w:t xml:space="preserve"> 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 partir da data da sessão do pregão eletrônico. </w:t>
      </w:r>
    </w:p>
    <w:p w14:paraId="1F7AA28C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color w:val="0000FF"/>
          <w:kern w:val="0"/>
          <w:sz w:val="20"/>
          <w:szCs w:val="20"/>
          <w:lang w:eastAsia="pt-BR"/>
          <w14:ligatures w14:val="none"/>
        </w:rPr>
        <w:t> </w:t>
      </w:r>
    </w:p>
    <w:p w14:paraId="3EBAA7CE" w14:textId="77777777" w:rsidR="002638CA" w:rsidRPr="002638CA" w:rsidRDefault="002638CA" w:rsidP="002638CA">
      <w:pPr>
        <w:spacing w:before="100" w:beforeAutospacing="1" w:after="100" w:afterAutospacing="1" w:line="240" w:lineRule="auto"/>
        <w:ind w:left="420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19C4669A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 xml:space="preserve">_______local_______, ___ de ________ </w:t>
      </w:r>
      <w:proofErr w:type="spellStart"/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de</w:t>
      </w:r>
      <w:proofErr w:type="spellEnd"/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 xml:space="preserve"> 20__. </w:t>
      </w:r>
    </w:p>
    <w:p w14:paraId="1EA0D07A" w14:textId="77777777" w:rsidR="002638CA" w:rsidRPr="002638CA" w:rsidRDefault="002638CA" w:rsidP="002638C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i/>
          <w:iCs/>
          <w:kern w:val="0"/>
          <w:sz w:val="20"/>
          <w:szCs w:val="20"/>
          <w:lang w:eastAsia="pt-BR"/>
          <w14:ligatures w14:val="none"/>
        </w:rPr>
        <w:t> </w:t>
      </w:r>
    </w:p>
    <w:p w14:paraId="1A6AAA72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i/>
          <w:iCs/>
          <w:kern w:val="0"/>
          <w:sz w:val="20"/>
          <w:szCs w:val="20"/>
          <w:lang w:eastAsia="pt-BR"/>
          <w14:ligatures w14:val="none"/>
        </w:rPr>
        <w:t> </w:t>
      </w:r>
    </w:p>
    <w:p w14:paraId="09198DE4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i/>
          <w:iCs/>
          <w:kern w:val="0"/>
          <w:sz w:val="20"/>
          <w:szCs w:val="20"/>
          <w:lang w:eastAsia="pt-BR"/>
          <w14:ligatures w14:val="none"/>
        </w:rPr>
        <w:t>____________________________________________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  <w:r w:rsidRPr="002638CA">
        <w:rPr>
          <w:rFonts w:ascii="Arial" w:eastAsia="Times New Roman" w:hAnsi="Arial" w:cs="Arial"/>
          <w:i/>
          <w:iCs/>
          <w:kern w:val="0"/>
          <w:sz w:val="20"/>
          <w:szCs w:val="20"/>
          <w:lang w:eastAsia="pt-BR"/>
          <w14:ligatures w14:val="none"/>
        </w:rPr>
        <w:t> </w:t>
      </w:r>
    </w:p>
    <w:p w14:paraId="34651954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Assinatura </w:t>
      </w:r>
      <w:r w:rsidRPr="002638CA">
        <w:rPr>
          <w:rFonts w:ascii="Arial" w:eastAsia="Times New Roman" w:hAnsi="Arial" w:cs="Arial"/>
          <w:i/>
          <w:iCs/>
          <w:kern w:val="0"/>
          <w:sz w:val="20"/>
          <w:szCs w:val="20"/>
          <w:lang w:eastAsia="pt-BR"/>
          <w14:ligatures w14:val="none"/>
        </w:rPr>
        <w:t> </w:t>
      </w:r>
    </w:p>
    <w:p w14:paraId="25897985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color w:val="00B0F0"/>
          <w:kern w:val="0"/>
          <w:sz w:val="18"/>
          <w:szCs w:val="18"/>
          <w:lang w:eastAsia="pt-BR"/>
          <w14:ligatures w14:val="none"/>
        </w:rPr>
        <w:t> </w:t>
      </w:r>
    </w:p>
    <w:p w14:paraId="26079A2A" w14:textId="45B97602" w:rsidR="002638CA" w:rsidRDefault="002638CA" w:rsidP="002638CA">
      <w:p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FFFFFF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 </w:t>
      </w:r>
      <w:r w:rsidRPr="002638CA">
        <w:rPr>
          <w:rFonts w:ascii="Arial" w:eastAsia="Times New Roman" w:hAnsi="Arial" w:cs="Arial"/>
          <w:color w:val="FFFFFF"/>
          <w:kern w:val="0"/>
          <w:sz w:val="24"/>
          <w:szCs w:val="24"/>
          <w:lang w:eastAsia="pt-BR"/>
          <w14:ligatures w14:val="none"/>
        </w:rPr>
        <w:t> </w:t>
      </w:r>
    </w:p>
    <w:p w14:paraId="76F10D67" w14:textId="77777777" w:rsidR="002638CA" w:rsidRDefault="002638CA">
      <w:pPr>
        <w:rPr>
          <w:rFonts w:ascii="Arial" w:eastAsia="Times New Roman" w:hAnsi="Arial" w:cs="Arial"/>
          <w:color w:val="FFFFFF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FFFFFF"/>
          <w:kern w:val="0"/>
          <w:sz w:val="24"/>
          <w:szCs w:val="24"/>
          <w:lang w:eastAsia="pt-BR"/>
          <w14:ligatures w14:val="none"/>
        </w:rPr>
        <w:br w:type="page"/>
      </w:r>
    </w:p>
    <w:p w14:paraId="3AFE380F" w14:textId="77777777" w:rsidR="002638CA" w:rsidRPr="002638CA" w:rsidRDefault="002638CA" w:rsidP="002638C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0CB2159A" w14:textId="77777777" w:rsidR="002638CA" w:rsidRPr="002638CA" w:rsidRDefault="002638CA" w:rsidP="002638CA">
      <w:pPr>
        <w:shd w:val="clear" w:color="auto" w:fill="008789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FFFF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shd w:val="clear" w:color="auto" w:fill="008789"/>
          <w:lang w:eastAsia="pt-BR"/>
          <w14:ligatures w14:val="none"/>
        </w:rPr>
        <w:t>ANEXO IV</w:t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lang w:eastAsia="pt-BR"/>
          <w14:ligatures w14:val="none"/>
        </w:rPr>
        <w:t> </w:t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lang w:eastAsia="pt-BR"/>
          <w14:ligatures w14:val="none"/>
        </w:rPr>
        <w:br/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shd w:val="clear" w:color="auto" w:fill="008789"/>
          <w:lang w:eastAsia="pt-BR"/>
          <w14:ligatures w14:val="none"/>
        </w:rPr>
        <w:t>DECLARAÇÃO DE DISPONIBILIZAÇÃO DE CENTRAL DE ATENDIMENTO</w:t>
      </w:r>
      <w:r w:rsidRPr="002638CA">
        <w:rPr>
          <w:rFonts w:ascii="Arial" w:eastAsia="Times New Roman" w:hAnsi="Arial" w:cs="Arial"/>
          <w:b/>
          <w:bCs/>
          <w:color w:val="FFFFFF"/>
          <w:kern w:val="0"/>
          <w:sz w:val="24"/>
          <w:szCs w:val="24"/>
          <w:lang w:eastAsia="pt-BR"/>
          <w14:ligatures w14:val="none"/>
        </w:rPr>
        <w:t> </w:t>
      </w:r>
    </w:p>
    <w:p w14:paraId="26F36E58" w14:textId="77777777" w:rsidR="002638CA" w:rsidRPr="002638CA" w:rsidRDefault="002638CA" w:rsidP="002638CA">
      <w:pPr>
        <w:spacing w:before="100" w:beforeAutospacing="1" w:after="100" w:afterAutospacing="1" w:line="240" w:lineRule="auto"/>
        <w:ind w:firstLine="705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kern w:val="0"/>
          <w:sz w:val="20"/>
          <w:szCs w:val="20"/>
          <w:lang w:eastAsia="pt-BR"/>
          <w14:ligatures w14:val="none"/>
        </w:rPr>
        <w:t>DECLARAÇÃO DE DISPONIBILIZAÇÃO DE CENTRAL DE ATENDIMENTO E GARANTIA TÉCNICA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63DCDEB0" w14:textId="77777777" w:rsidR="002638CA" w:rsidRPr="002638CA" w:rsidRDefault="002638CA" w:rsidP="002638CA">
      <w:pPr>
        <w:spacing w:before="100" w:beforeAutospacing="1" w:after="100" w:afterAutospacing="1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Em atendimento à exigência do Edital de Pregão Eletrônico 45/2023, declaramos que será disponibilizada “</w:t>
      </w:r>
      <w:r w:rsidRPr="002638CA">
        <w:rPr>
          <w:rFonts w:ascii="Arial" w:eastAsia="Times New Roman" w:hAnsi="Arial" w:cs="Arial"/>
          <w:b/>
          <w:bCs/>
          <w:kern w:val="0"/>
          <w:sz w:val="20"/>
          <w:szCs w:val="20"/>
          <w:lang w:eastAsia="pt-BR"/>
          <w14:ligatures w14:val="none"/>
        </w:rPr>
        <w:t>Central de Atendimento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” para abertura de chamados técnicos, conforme disposições contidas no Edital e em seus Anexos, após a assinatura do Contrato.  </w:t>
      </w:r>
    </w:p>
    <w:p w14:paraId="2B57F309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Nome (razão social): </w:t>
      </w:r>
    </w:p>
    <w:p w14:paraId="681365BA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Inscrição Estadual: </w:t>
      </w:r>
    </w:p>
    <w:p w14:paraId="4B327905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CNPJ (MF): </w:t>
      </w:r>
    </w:p>
    <w:p w14:paraId="6A599698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Endereço: </w:t>
      </w:r>
    </w:p>
    <w:p w14:paraId="09F34700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CEP:  </w:t>
      </w:r>
    </w:p>
    <w:p w14:paraId="54F76F30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33717A60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Local e data </w:t>
      </w:r>
    </w:p>
    <w:p w14:paraId="23708AF8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__________________________________ </w:t>
      </w:r>
    </w:p>
    <w:p w14:paraId="2F901A9F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Assinatura e carimbo </w:t>
      </w:r>
    </w:p>
    <w:p w14:paraId="465A0706" w14:textId="77777777" w:rsidR="002638CA" w:rsidRPr="002638CA" w:rsidRDefault="002638CA" w:rsidP="002638C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(Representante Legal) 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br/>
        <w:t>Nome e cargo: 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br/>
        <w:t>Telefone de contato: 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br/>
        <w:t>E-mail de contato: </w:t>
      </w:r>
    </w:p>
    <w:p w14:paraId="06CC530A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679A62A6" w14:textId="77777777" w:rsidR="002638CA" w:rsidRPr="002638CA" w:rsidRDefault="002638CA" w:rsidP="002638CA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Arial" w:eastAsia="Times New Roman" w:hAnsi="Arial" w:cs="Arial"/>
          <w:b/>
          <w:bCs/>
          <w:kern w:val="0"/>
          <w:sz w:val="20"/>
          <w:szCs w:val="20"/>
          <w:lang w:eastAsia="pt-BR"/>
          <w14:ligatures w14:val="none"/>
        </w:rPr>
        <w:t>Observações: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 xml:space="preserve"> emitir em papel que identifique a Licitante. </w:t>
      </w:r>
    </w:p>
    <w:p w14:paraId="28C7671A" w14:textId="77777777" w:rsidR="002638CA" w:rsidRPr="002638CA" w:rsidRDefault="002638CA" w:rsidP="002638C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638C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 </w:t>
      </w:r>
      <w:r w:rsidRPr="002638CA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 </w:t>
      </w:r>
    </w:p>
    <w:p w14:paraId="587BB051" w14:textId="77777777" w:rsidR="00675605" w:rsidRDefault="00675605"/>
    <w:sectPr w:rsidR="006756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0D5C"/>
    <w:multiLevelType w:val="multilevel"/>
    <w:tmpl w:val="7CAA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B836BB"/>
    <w:multiLevelType w:val="multilevel"/>
    <w:tmpl w:val="D59A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6897993">
    <w:abstractNumId w:val="0"/>
  </w:num>
  <w:num w:numId="2" w16cid:durableId="1095052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8CA"/>
    <w:rsid w:val="002638CA"/>
    <w:rsid w:val="00675605"/>
    <w:rsid w:val="00D1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862A"/>
  <w15:chartTrackingRefBased/>
  <w15:docId w15:val="{86508A00-2E11-4B5D-A5C0-F26783E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26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2638CA"/>
  </w:style>
  <w:style w:type="character" w:customStyle="1" w:styleId="scxw229598962">
    <w:name w:val="scxw229598962"/>
    <w:basedOn w:val="Fontepargpadro"/>
    <w:rsid w:val="002638CA"/>
  </w:style>
  <w:style w:type="character" w:customStyle="1" w:styleId="eop">
    <w:name w:val="eop"/>
    <w:basedOn w:val="Fontepargpadro"/>
    <w:rsid w:val="002638CA"/>
  </w:style>
  <w:style w:type="character" w:customStyle="1" w:styleId="pagebreaktextspan">
    <w:name w:val="pagebreaktextspan"/>
    <w:basedOn w:val="Fontepargpadro"/>
    <w:rsid w:val="00263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26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51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11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33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76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9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11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83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63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5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9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4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1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42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5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5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1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3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89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7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3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24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3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23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47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4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1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7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48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46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62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9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7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7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33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69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6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62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3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6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65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3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2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42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14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7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2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79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03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3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3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52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4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76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03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21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8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1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35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85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276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3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0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85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979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96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586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05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17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0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4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32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21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28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82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52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07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8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07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71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7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7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59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44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8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87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94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34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91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801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29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2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52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1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3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20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0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9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38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79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64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85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88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9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7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1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44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1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1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12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63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87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7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2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17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12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6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34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37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8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2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6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55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8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46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7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48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2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9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65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0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33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52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0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58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8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10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42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1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9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39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50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90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3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7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5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4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29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02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43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1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544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9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8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3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5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2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4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86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5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3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2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505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Hayashi</dc:creator>
  <cp:keywords/>
  <dc:description/>
  <cp:lastModifiedBy>Bruna Hayashi</cp:lastModifiedBy>
  <cp:revision>1</cp:revision>
  <dcterms:created xsi:type="dcterms:W3CDTF">2023-10-10T18:21:00Z</dcterms:created>
  <dcterms:modified xsi:type="dcterms:W3CDTF">2023-10-10T18:22:00Z</dcterms:modified>
</cp:coreProperties>
</file>